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6E9CF" w14:textId="38745467" w:rsidR="00B06DB3" w:rsidRPr="00B06DB3" w:rsidRDefault="00B06DB3" w:rsidP="00B06DB3">
      <w:r w:rsidRPr="00B06DB3">
        <w:rPr>
          <w:b/>
          <w:bCs/>
        </w:rPr>
        <w:t>Research Division Chief of the Division for Biostatistics and Study Methodology</w:t>
      </w:r>
    </w:p>
    <w:p w14:paraId="1509EE4A" w14:textId="77777777" w:rsidR="00B06DB3" w:rsidRPr="00B06DB3" w:rsidRDefault="00B06DB3" w:rsidP="00B06DB3">
      <w:r w:rsidRPr="00B06DB3">
        <w:t xml:space="preserve">The Research Division Chief of the Division for Biostatistics and Study Methodology </w:t>
      </w:r>
      <w:proofErr w:type="gramStart"/>
      <w:r w:rsidRPr="00B06DB3">
        <w:t>provides</w:t>
      </w:r>
      <w:proofErr w:type="gramEnd"/>
      <w:r w:rsidRPr="00B06DB3">
        <w:t xml:space="preserve"> strategic, scientific, and administrative leadership for all biostatistical, epidemiological, and study design support across the hospital's research enterprise. The Chief will lead a growing team of faculty and professional staff to ensure the delivery of high-quality, innovative quantitative support to investigators in basic, clinical, translational, and health services research. The Chief also provides guidance on the role of biostatistics and epidemiology to CRI leadership. This position reports to the Center Director of the Center for Health Outcomes Research and Delivery Science in CRI.</w:t>
      </w:r>
    </w:p>
    <w:p w14:paraId="657963E3" w14:textId="085F30B9" w:rsidR="00B06DB3" w:rsidRPr="00B06DB3" w:rsidRDefault="00B06DB3" w:rsidP="00B06DB3">
      <w:r w:rsidRPr="00B06DB3">
        <w:rPr>
          <w:b/>
          <w:bCs/>
        </w:rPr>
        <w:t>*The position follows a combination of on-site and telecommute work schedule each week*</w:t>
      </w:r>
    </w:p>
    <w:p w14:paraId="7CF9E08A" w14:textId="77777777" w:rsidR="00B06DB3" w:rsidRPr="00B06DB3" w:rsidRDefault="00B06DB3" w:rsidP="00B06DB3">
      <w:r w:rsidRPr="00B06DB3">
        <w:rPr>
          <w:b/>
          <w:bCs/>
        </w:rPr>
        <w:t>Qualifications - External</w:t>
      </w:r>
    </w:p>
    <w:p w14:paraId="19280F9D" w14:textId="77777777" w:rsidR="00B06DB3" w:rsidRPr="00B06DB3" w:rsidRDefault="00B06DB3" w:rsidP="00B06DB3">
      <w:r w:rsidRPr="00B06DB3">
        <w:rPr>
          <w:b/>
          <w:bCs/>
        </w:rPr>
        <w:t>Minimum Education</w:t>
      </w:r>
      <w:r w:rsidRPr="00B06DB3">
        <w:br/>
        <w:t>Doctor of Philosophy (Ph.D.) PhD in Biostatistics, Statistics, Epidemiology, or related quantitative discipline. (Required)</w:t>
      </w:r>
      <w:r w:rsidRPr="00B06DB3">
        <w:br/>
      </w:r>
      <w:r w:rsidRPr="00B06DB3">
        <w:br/>
      </w:r>
      <w:r w:rsidRPr="00B06DB3">
        <w:rPr>
          <w:b/>
          <w:bCs/>
        </w:rPr>
        <w:t>Minimum Work Experience</w:t>
      </w:r>
      <w:r w:rsidRPr="00B06DB3">
        <w:br/>
        <w:t>10 years • Minimum 10 years of progressively responsible academic or research experience</w:t>
      </w:r>
      <w:r w:rsidRPr="00B06DB3">
        <w:br/>
        <w:t>• Evidence of scholarly excellence and leadership in biostatistics or data science.</w:t>
      </w:r>
      <w:r w:rsidRPr="00B06DB3">
        <w:br/>
        <w:t>• Proven success in leading multi-disciplinary teams and managing complex research operations.</w:t>
      </w:r>
      <w:r w:rsidRPr="00B06DB3">
        <w:br/>
        <w:t>• Strong record of NIH or equivalent extramural funding. (Required)</w:t>
      </w:r>
      <w:r w:rsidRPr="00B06DB3">
        <w:br/>
      </w:r>
      <w:r w:rsidRPr="00B06DB3">
        <w:br/>
      </w:r>
      <w:r w:rsidRPr="00B06DB3">
        <w:rPr>
          <w:b/>
          <w:bCs/>
        </w:rPr>
        <w:t>Required Skills/Knowledge</w:t>
      </w:r>
      <w:r w:rsidRPr="00B06DB3">
        <w:br/>
        <w:t>Outstanding communication and leadership skills.</w:t>
      </w:r>
      <w:r w:rsidRPr="00B06DB3">
        <w:br/>
        <w:t xml:space="preserve">Ability to translate complex statistical concepts to clinical and translational </w:t>
      </w:r>
      <w:proofErr w:type="spellStart"/>
      <w:r w:rsidRPr="00B06DB3">
        <w:t>audiencesz</w:t>
      </w:r>
      <w:proofErr w:type="spellEnd"/>
      <w:r w:rsidRPr="00B06DB3">
        <w:br/>
        <w:t>Experience mentoring early-career investigators and faculty.</w:t>
      </w:r>
      <w:r w:rsidRPr="00B06DB3">
        <w:br/>
        <w:t>Commitment to institutional mission, collaboration, and equity.</w:t>
      </w:r>
    </w:p>
    <w:p w14:paraId="30EBA8B7" w14:textId="46DCD172" w:rsidR="00B06DB3" w:rsidRPr="00B06DB3" w:rsidRDefault="00B06DB3" w:rsidP="00B06DB3"/>
    <w:p w14:paraId="301C06BA" w14:textId="7C79F9AC" w:rsidR="00B06DB3" w:rsidRDefault="00B06DB3" w:rsidP="00B06DB3">
      <w:r w:rsidRPr="00B06DB3">
        <w:t>Thank You,</w:t>
      </w:r>
    </w:p>
    <w:p w14:paraId="4A90B15E" w14:textId="77777777" w:rsidR="00B06DB3" w:rsidRPr="00B06DB3" w:rsidRDefault="00B06DB3" w:rsidP="00B06DB3"/>
    <w:p w14:paraId="3E3AEA2F" w14:textId="77777777" w:rsidR="00B06DB3" w:rsidRPr="00B06DB3" w:rsidRDefault="00B06DB3" w:rsidP="00B06DB3">
      <w:r w:rsidRPr="00B06DB3">
        <w:rPr>
          <w:b/>
          <w:bCs/>
        </w:rPr>
        <w:t>Brittney Sims |</w:t>
      </w:r>
      <w:r w:rsidRPr="00B06DB3">
        <w:t> </w:t>
      </w:r>
      <w:r w:rsidRPr="00B06DB3">
        <w:rPr>
          <w:b/>
          <w:bCs/>
        </w:rPr>
        <w:t>Sr. Talent Acquisition Consultant</w:t>
      </w:r>
    </w:p>
    <w:p w14:paraId="7536D407" w14:textId="77777777" w:rsidR="00B06DB3" w:rsidRPr="00B06DB3" w:rsidRDefault="00B06DB3" w:rsidP="00B06DB3">
      <w:r w:rsidRPr="00B06DB3">
        <w:t>Children’s National Hospital</w:t>
      </w:r>
    </w:p>
    <w:p w14:paraId="53711145" w14:textId="77777777" w:rsidR="00B06DB3" w:rsidRPr="00B06DB3" w:rsidRDefault="00B06DB3" w:rsidP="00B06DB3">
      <w:r w:rsidRPr="00B06DB3">
        <w:t>Human Resources</w:t>
      </w:r>
    </w:p>
    <w:p w14:paraId="33B0604E" w14:textId="77777777" w:rsidR="00B06DB3" w:rsidRPr="00B06DB3" w:rsidRDefault="00B06DB3" w:rsidP="00B06DB3">
      <w:hyperlink r:id="rId4" w:tooltip="mailto:bsims@childrensnational.org" w:history="1">
        <w:r w:rsidRPr="00B06DB3">
          <w:rPr>
            <w:rStyle w:val="Hyperlink"/>
          </w:rPr>
          <w:t>bsims@childrensnational.org</w:t>
        </w:r>
      </w:hyperlink>
    </w:p>
    <w:p w14:paraId="106B5AD1" w14:textId="77777777" w:rsidR="00B06DB3" w:rsidRPr="00B06DB3" w:rsidRDefault="00B06DB3" w:rsidP="00B06DB3">
      <w:hyperlink r:id="rId5" w:tgtFrame="_blank" w:tooltip="Original URL: https://bearmail.cnmc.org/owa/redir.aspx?C=8fZAXAv3BE1YwMOclrhr5nngd1K9T8QaugjwK3HnXH-wpuLeqMnXCA..&amp;URL=http%3a%2f%2fwww.childrensnational.org%2f. Click or tap if you trust this link." w:history="1">
        <w:r w:rsidRPr="00B06DB3">
          <w:rPr>
            <w:rStyle w:val="Hyperlink"/>
          </w:rPr>
          <w:t>www.childrensnational.org</w:t>
        </w:r>
      </w:hyperlink>
    </w:p>
    <w:p w14:paraId="0187CC89" w14:textId="77777777" w:rsidR="00B06DB3" w:rsidRPr="00B06DB3" w:rsidRDefault="00B06DB3" w:rsidP="00B06DB3">
      <w:r w:rsidRPr="00B06DB3">
        <w:t> </w:t>
      </w:r>
    </w:p>
    <w:p w14:paraId="7D4752B8" w14:textId="77777777" w:rsidR="00545E80" w:rsidRDefault="00545E80"/>
    <w:sectPr w:rsidR="00545E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DB3"/>
    <w:rsid w:val="00545E80"/>
    <w:rsid w:val="005D4AE3"/>
    <w:rsid w:val="00725E16"/>
    <w:rsid w:val="00B06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27F66"/>
  <w15:chartTrackingRefBased/>
  <w15:docId w15:val="{49C2A025-13B0-4A9D-A2A6-BEF798A3F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6D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6D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6D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6D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6D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6D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6D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6D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6D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D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6D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6D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6D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6D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6D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6D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6D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6DB3"/>
    <w:rPr>
      <w:rFonts w:eastAsiaTheme="majorEastAsia" w:cstheme="majorBidi"/>
      <w:color w:val="272727" w:themeColor="text1" w:themeTint="D8"/>
    </w:rPr>
  </w:style>
  <w:style w:type="paragraph" w:styleId="Title">
    <w:name w:val="Title"/>
    <w:basedOn w:val="Normal"/>
    <w:next w:val="Normal"/>
    <w:link w:val="TitleChar"/>
    <w:uiPriority w:val="10"/>
    <w:qFormat/>
    <w:rsid w:val="00B06D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6D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6D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6D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6DB3"/>
    <w:pPr>
      <w:spacing w:before="160"/>
      <w:jc w:val="center"/>
    </w:pPr>
    <w:rPr>
      <w:i/>
      <w:iCs/>
      <w:color w:val="404040" w:themeColor="text1" w:themeTint="BF"/>
    </w:rPr>
  </w:style>
  <w:style w:type="character" w:customStyle="1" w:styleId="QuoteChar">
    <w:name w:val="Quote Char"/>
    <w:basedOn w:val="DefaultParagraphFont"/>
    <w:link w:val="Quote"/>
    <w:uiPriority w:val="29"/>
    <w:rsid w:val="00B06DB3"/>
    <w:rPr>
      <w:i/>
      <w:iCs/>
      <w:color w:val="404040" w:themeColor="text1" w:themeTint="BF"/>
    </w:rPr>
  </w:style>
  <w:style w:type="paragraph" w:styleId="ListParagraph">
    <w:name w:val="List Paragraph"/>
    <w:basedOn w:val="Normal"/>
    <w:uiPriority w:val="34"/>
    <w:qFormat/>
    <w:rsid w:val="00B06DB3"/>
    <w:pPr>
      <w:ind w:left="720"/>
      <w:contextualSpacing/>
    </w:pPr>
  </w:style>
  <w:style w:type="character" w:styleId="IntenseEmphasis">
    <w:name w:val="Intense Emphasis"/>
    <w:basedOn w:val="DefaultParagraphFont"/>
    <w:uiPriority w:val="21"/>
    <w:qFormat/>
    <w:rsid w:val="00B06DB3"/>
    <w:rPr>
      <w:i/>
      <w:iCs/>
      <w:color w:val="0F4761" w:themeColor="accent1" w:themeShade="BF"/>
    </w:rPr>
  </w:style>
  <w:style w:type="paragraph" w:styleId="IntenseQuote">
    <w:name w:val="Intense Quote"/>
    <w:basedOn w:val="Normal"/>
    <w:next w:val="Normal"/>
    <w:link w:val="IntenseQuoteChar"/>
    <w:uiPriority w:val="30"/>
    <w:qFormat/>
    <w:rsid w:val="00B06D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6DB3"/>
    <w:rPr>
      <w:i/>
      <w:iCs/>
      <w:color w:val="0F4761" w:themeColor="accent1" w:themeShade="BF"/>
    </w:rPr>
  </w:style>
  <w:style w:type="character" w:styleId="IntenseReference">
    <w:name w:val="Intense Reference"/>
    <w:basedOn w:val="DefaultParagraphFont"/>
    <w:uiPriority w:val="32"/>
    <w:qFormat/>
    <w:rsid w:val="00B06DB3"/>
    <w:rPr>
      <w:b/>
      <w:bCs/>
      <w:smallCaps/>
      <w:color w:val="0F4761" w:themeColor="accent1" w:themeShade="BF"/>
      <w:spacing w:val="5"/>
    </w:rPr>
  </w:style>
  <w:style w:type="character" w:styleId="Hyperlink">
    <w:name w:val="Hyperlink"/>
    <w:basedOn w:val="DefaultParagraphFont"/>
    <w:uiPriority w:val="99"/>
    <w:unhideWhenUsed/>
    <w:rsid w:val="00B06DB3"/>
    <w:rPr>
      <w:color w:val="467886" w:themeColor="hyperlink"/>
      <w:u w:val="single"/>
    </w:rPr>
  </w:style>
  <w:style w:type="character" w:styleId="UnresolvedMention">
    <w:name w:val="Unresolved Mention"/>
    <w:basedOn w:val="DefaultParagraphFont"/>
    <w:uiPriority w:val="99"/>
    <w:semiHidden/>
    <w:unhideWhenUsed/>
    <w:rsid w:val="00B06D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nam04.safelinks.protection.outlook.com/?url=https%3A%2F%2Fbearmail.cnmc.org%2Fowa%2Fredir.aspx%3FC%3D8fZAXAv3BE1YwMOclrhr5nngd1K9T8QaugjwK3HnXH-wpuLeqMnXCA..%26URL%3Dhttp%253a%252f%252fwww.childrensnational.org%252f&amp;data=05%7C02%7Cmk22be%40fsu.edu%7Cfefe139c17b64e3ee83c08de64185cc9%7Ca36450ebdb0642a78d1b026719f701e3%7C0%7C0%7C639058252973764269%7CUnknown%7CTWFpbGZsb3d8eyJFbXB0eU1hcGkiOnRydWUsIlYiOiIwLjAuMDAwMCIsIlAiOiJXaW4zMiIsIkFOIjoiTWFpbCIsIldUIjoyfQ%3D%3D%7C0%7C%7C%7C&amp;sdata=eD4AvYlHyiVMyZPwNSPuV7LPH6kXzcQbbx8%2BkfcwpX0%3D&amp;reserved=0" TargetMode="External"/><Relationship Id="rId4" Type="http://schemas.openxmlformats.org/officeDocument/2006/relationships/hyperlink" Target="mailto:bsims@childrensnation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232</Words>
  <Characters>1604</Characters>
  <Application>Microsoft Office Word</Application>
  <DocSecurity>0</DocSecurity>
  <Lines>35</Lines>
  <Paragraphs>11</Paragraphs>
  <ScaleCrop>false</ScaleCrop>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Maryia Kushchava</dc:creator>
  <cp:keywords/>
  <dc:description/>
  <cp:lastModifiedBy>Maryia Kushchava</cp:lastModifiedBy>
  <cp:revision>1</cp:revision>
  <dcterms:created xsi:type="dcterms:W3CDTF">2026-02-04T18:10:00Z</dcterms:created>
  <dcterms:modified xsi:type="dcterms:W3CDTF">2026-02-04T18:11:00Z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ccac6f7d-f2a7-4f86-8521-309a8467c0d8</vt:lpwstr>
  </property>
</Properties>
</file>